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CC4C138" wp14:paraId="5C1A07E2" wp14:textId="694971C3">
      <w:pPr>
        <w:pStyle w:val="Normal"/>
        <w:jc w:val="center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</w:pPr>
      <w:r w:rsidRPr="5CC4C138" w:rsidR="0D048730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>Flotas de transporte han mitigado un 98.5% la pérdida de mercancías ante la delincuencia en carretera</w:t>
      </w:r>
    </w:p>
    <w:p w:rsidR="6DFAED7F" w:rsidP="57524D82" w:rsidRDefault="6DFAED7F" w14:paraId="7B47F87B" w14:textId="440E3D4A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ES"/>
        </w:rPr>
      </w:pPr>
      <w:r w:rsidRPr="31E5288E" w:rsidR="57524D82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ES"/>
        </w:rPr>
        <w:t>El uso de t</w:t>
      </w:r>
      <w:r w:rsidRPr="31E5288E" w:rsidR="57524D82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ES"/>
        </w:rPr>
        <w:t xml:space="preserve">ecnologías avanzadas ha reducido hasta un </w:t>
      </w:r>
      <w:commentRangeStart w:id="881487499"/>
      <w:commentRangeStart w:id="658936352"/>
      <w:r w:rsidRPr="31E5288E" w:rsidR="57524D82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ES"/>
        </w:rPr>
        <w:t>98.9%</w:t>
      </w:r>
      <w:commentRangeEnd w:id="881487499"/>
      <w:r>
        <w:rPr>
          <w:rStyle w:val="CommentReference"/>
        </w:rPr>
        <w:commentReference w:id="881487499"/>
      </w:r>
      <w:commentRangeEnd w:id="658936352"/>
      <w:r>
        <w:rPr>
          <w:rStyle w:val="CommentReference"/>
        </w:rPr>
        <w:commentReference w:id="658936352"/>
      </w:r>
      <w:r w:rsidRPr="31E5288E" w:rsidR="57524D82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ES"/>
        </w:rPr>
        <w:t xml:space="preserve"> la pérdida de mercancías y mejorado la respuesta ante incidentes, según datos aplicados a clientes de la empresa Total </w:t>
      </w:r>
      <w:r w:rsidRPr="31E5288E" w:rsidR="57524D82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ES"/>
        </w:rPr>
        <w:t>Protect</w:t>
      </w:r>
      <w:r w:rsidRPr="31E5288E" w:rsidR="57524D82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ES"/>
        </w:rPr>
        <w:t>.</w:t>
      </w:r>
    </w:p>
    <w:p w:rsidR="0D048730" w:rsidP="69CC1801" w:rsidRDefault="0D048730" w14:paraId="0A129EE0" w14:textId="25D1636B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ES"/>
        </w:rPr>
      </w:pPr>
      <w:r w:rsidRPr="69CC1801" w:rsidR="6DFAED7F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ES"/>
        </w:rPr>
        <w:t>Actualmente distintas organizaciones</w:t>
      </w:r>
      <w:r w:rsidRPr="69CC1801" w:rsidR="63D2FD92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ES"/>
        </w:rPr>
        <w:t xml:space="preserve"> ofrece</w:t>
      </w:r>
      <w:r w:rsidRPr="69CC1801" w:rsidR="0DA67025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ES"/>
        </w:rPr>
        <w:t>n</w:t>
      </w:r>
      <w:r w:rsidRPr="69CC1801" w:rsidR="63D2FD92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ES"/>
        </w:rPr>
        <w:t xml:space="preserve"> </w:t>
      </w:r>
      <w:r w:rsidRPr="69CC1801" w:rsidR="63D2FD92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ES"/>
        </w:rPr>
        <w:t>tranquilidad y prevención mediante la combinación de tecnología avanzada</w:t>
      </w:r>
      <w:r w:rsidRPr="69CC1801" w:rsidR="4AC7CF66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ES"/>
        </w:rPr>
        <w:t>,</w:t>
      </w:r>
      <w:r w:rsidRPr="69CC1801" w:rsidR="63D2FD92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ES"/>
        </w:rPr>
        <w:t xml:space="preserve"> y una estrategia de seguridad proactiva se está convirtiendo en el estándar para combatir el robo en las principales carreteras del país.</w:t>
      </w:r>
    </w:p>
    <w:p w:rsidR="0D048730" w:rsidP="5CC4C138" w:rsidRDefault="0D048730" w14:paraId="13F75D20" w14:textId="71AAEC2E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5CF76B30" w:rsidR="0D048730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Ciudad de México, </w:t>
      </w:r>
      <w:r w:rsidRPr="5CF76B30" w:rsidR="7AB3349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24</w:t>
      </w:r>
      <w:r w:rsidRPr="5CF76B30" w:rsidR="70B09EE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5CF76B30" w:rsidR="0D048730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de septiembre de 2024. –</w:t>
      </w:r>
      <w:r w:rsidRPr="5CF76B30" w:rsidR="0D048730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5CF76B30" w:rsidR="740F0B79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Tecnologías como el bloqueo autónomo de vehículos, geolocalización satelital avanzada, sistemas </w:t>
      </w:r>
      <w:r w:rsidRPr="5CF76B30" w:rsidR="740F0B79">
        <w:rPr>
          <w:rFonts w:ascii="Arial" w:hAnsi="Arial" w:eastAsia="Arial" w:cs="Arial"/>
          <w:noProof w:val="0"/>
          <w:sz w:val="22"/>
          <w:szCs w:val="22"/>
          <w:lang w:val="es-ES"/>
        </w:rPr>
        <w:t>anti-asalto</w:t>
      </w:r>
      <w:r w:rsidRPr="5CF76B30" w:rsidR="740F0B79">
        <w:rPr>
          <w:rFonts w:ascii="Arial" w:hAnsi="Arial" w:eastAsia="Arial" w:cs="Arial"/>
          <w:noProof w:val="0"/>
          <w:sz w:val="22"/>
          <w:szCs w:val="22"/>
          <w:lang w:val="es-ES"/>
        </w:rPr>
        <w:t>, y cerraduras inteligentes han permitido reducir hasta en un 98.9% la pérdida de mercancías</w:t>
      </w:r>
      <w:r w:rsidRPr="5CF76B30" w:rsidR="037865B0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en carretera</w:t>
      </w:r>
      <w:r w:rsidRPr="5CF76B30" w:rsidR="740F0B79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. </w:t>
      </w:r>
      <w:r w:rsidRPr="5CF76B30" w:rsidR="740F0B79">
        <w:rPr>
          <w:rFonts w:ascii="Arial" w:hAnsi="Arial" w:eastAsia="Arial" w:cs="Arial"/>
          <w:noProof w:val="0"/>
          <w:sz w:val="22"/>
          <w:szCs w:val="22"/>
          <w:lang w:val="es-ES"/>
        </w:rPr>
        <w:t>Estas innovaciones no s</w:t>
      </w:r>
      <w:r w:rsidRPr="5CF76B30" w:rsidR="71A2BEF4">
        <w:rPr>
          <w:rFonts w:ascii="Arial" w:hAnsi="Arial" w:eastAsia="Arial" w:cs="Arial"/>
          <w:noProof w:val="0"/>
          <w:sz w:val="22"/>
          <w:szCs w:val="22"/>
          <w:lang w:val="es-ES"/>
        </w:rPr>
        <w:t>ó</w:t>
      </w:r>
      <w:r w:rsidRPr="5CF76B30" w:rsidR="740F0B79">
        <w:rPr>
          <w:rFonts w:ascii="Arial" w:hAnsi="Arial" w:eastAsia="Arial" w:cs="Arial"/>
          <w:noProof w:val="0"/>
          <w:sz w:val="22"/>
          <w:szCs w:val="22"/>
          <w:lang w:val="es-ES"/>
        </w:rPr>
        <w:t>lo protegen los activos, sino que también permiten una respuesta rápida y coordinada en caso de incidentes.</w:t>
      </w:r>
    </w:p>
    <w:p w:rsidR="0D048730" w:rsidP="5CC4C138" w:rsidRDefault="0D048730" w14:paraId="25B14F01" w14:textId="47D4B32C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69CC1801" w:rsidR="21A29A2F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El robo a transporte de carga y de mercancías en las principales carreteras del país </w:t>
      </w:r>
      <w:r w:rsidRPr="69CC1801" w:rsidR="741DD96D">
        <w:rPr>
          <w:rFonts w:ascii="Arial" w:hAnsi="Arial" w:eastAsia="Arial" w:cs="Arial"/>
          <w:noProof w:val="0"/>
          <w:sz w:val="22"/>
          <w:szCs w:val="22"/>
          <w:lang w:val="es-ES"/>
        </w:rPr>
        <w:t>es un problema que aqueja tanto a empresarios</w:t>
      </w:r>
      <w:r w:rsidRPr="69CC1801" w:rsidR="42D8A0F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y</w:t>
      </w:r>
      <w:r w:rsidRPr="69CC1801" w:rsidR="741DD96D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sector industrial como a la sociedad en general</w:t>
      </w:r>
      <w:r w:rsidRPr="69CC1801" w:rsidR="14663200">
        <w:rPr>
          <w:rFonts w:ascii="Arial" w:hAnsi="Arial" w:eastAsia="Arial" w:cs="Arial"/>
          <w:noProof w:val="0"/>
          <w:sz w:val="22"/>
          <w:szCs w:val="22"/>
          <w:lang w:val="es-ES"/>
        </w:rPr>
        <w:t>;</w:t>
      </w:r>
      <w:r w:rsidRPr="69CC1801" w:rsidR="741DD96D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sin embargo, la tecnolog</w:t>
      </w:r>
      <w:r w:rsidRPr="69CC1801" w:rsidR="2353320C">
        <w:rPr>
          <w:rFonts w:ascii="Arial" w:hAnsi="Arial" w:eastAsia="Arial" w:cs="Arial"/>
          <w:noProof w:val="0"/>
          <w:sz w:val="22"/>
          <w:szCs w:val="22"/>
          <w:lang w:val="es-ES"/>
        </w:rPr>
        <w:t>ía y sus múltiples usos se han convertido en uno de los principales aliados para solucionar este flagelo.</w:t>
      </w:r>
    </w:p>
    <w:p w:rsidR="2353320C" w:rsidP="5CC4C138" w:rsidRDefault="2353320C" w14:paraId="2770DC81" w14:textId="3CFD655E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57524D82" w:rsidR="57524D82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De acuerdo con datos recientes, existe una disminución del 98.5% en pérdidas de mercancías mediante el uso de geolocalización, uso de </w:t>
      </w:r>
      <w:r w:rsidRPr="57524D82" w:rsidR="57524D82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chatbots</w:t>
      </w:r>
      <w:r w:rsidRPr="57524D82" w:rsidR="57524D82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, botones de pánico, cerraduras inteligentes y reacción temprana por monitoreo a flotas de transporte de carga, informa </w:t>
      </w:r>
      <w:hyperlink r:id="R69576628bfdc4fe1">
        <w:r w:rsidRPr="57524D82" w:rsidR="57524D82">
          <w:rPr>
            <w:rStyle w:val="Hyperlink"/>
            <w:rFonts w:ascii="Arial" w:hAnsi="Arial" w:eastAsia="Arial" w:cs="Arial"/>
            <w:noProof w:val="0"/>
            <w:sz w:val="22"/>
            <w:szCs w:val="22"/>
            <w:lang w:val="es-ES"/>
          </w:rPr>
          <w:t>Total Protect,</w:t>
        </w:r>
      </w:hyperlink>
      <w:r w:rsidRPr="57524D82" w:rsidR="57524D82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empresa de seguridad privada que ofrece soluciones valiosas como atención inmediata ante eventos de riesgo para personas, vehículos y mercancías.</w:t>
      </w:r>
    </w:p>
    <w:p w:rsidR="57524D82" w:rsidP="57524D82" w:rsidRDefault="57524D82" w14:paraId="0EFCE7BD" w14:textId="3DB65DB0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57524D82" w:rsidR="57524D82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La empresa señala que en sus clientes logró disminuir hasta en un 98.9% la pérdida de mercancías de 2022 a 2023. Señalan que del 2020 al 2021 sus clientes registraban hasta un 36% de pérdidas, sin embargo, esta cifra disminuyó considerablemente cuando comenzaron a contratar servicios basados en tecnología y prevención en incidentes. </w:t>
      </w:r>
    </w:p>
    <w:p w:rsidR="26A69970" w:rsidP="5CC4C138" w:rsidRDefault="26A69970" w14:paraId="19F75BAC" w14:textId="26585C94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5CC4C138" w:rsidR="26A69970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Según </w:t>
      </w:r>
      <w:r w:rsidRPr="5CC4C138" w:rsidR="3976A0ED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los últimos datos de la </w:t>
      </w:r>
      <w:hyperlink r:id="R1cefbce87fad48fc">
        <w:r w:rsidRPr="5CC4C138" w:rsidR="3976A0ED">
          <w:rPr>
            <w:rStyle w:val="Hyperlink"/>
            <w:rFonts w:ascii="Arial" w:hAnsi="Arial" w:eastAsia="Arial" w:cs="Arial"/>
            <w:noProof w:val="0"/>
            <w:sz w:val="22"/>
            <w:szCs w:val="22"/>
            <w:lang w:val="es-ES"/>
          </w:rPr>
          <w:t>Asociación Nacional de Empresas de Rastreo y Protección Vehicular</w:t>
        </w:r>
      </w:hyperlink>
      <w:r w:rsidRPr="5CC4C138" w:rsidR="3976A0ED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(ANERPV) la tasa de recuperación de unidades robadas</w:t>
      </w:r>
      <w:r w:rsidRPr="5CC4C138" w:rsidR="739C11A1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ronda entre el 75 y 85% de sus aliados, donde los equipos y herramientas tecnológicas juegan un papel importante </w:t>
      </w:r>
      <w:r w:rsidRPr="5CC4C138" w:rsidR="326A5EE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para prevenir el robo en las principales arterias viales del país. </w:t>
      </w:r>
      <w:r w:rsidRPr="5CC4C138" w:rsidR="569E1140">
        <w:rPr>
          <w:rFonts w:ascii="Arial" w:hAnsi="Arial" w:eastAsia="Arial" w:cs="Arial"/>
          <w:noProof w:val="0"/>
          <w:sz w:val="22"/>
          <w:szCs w:val="22"/>
          <w:lang w:val="es-ES"/>
        </w:rPr>
        <w:t>Este alto índice de recuperación contrasta con el promedio del 40% de otras asociaciones, destacando la importancia de protocolos y tecnologías avanzadas.</w:t>
      </w:r>
    </w:p>
    <w:p w:rsidR="569E1140" w:rsidP="5CC4C138" w:rsidRDefault="569E1140" w14:paraId="0E33B50C" w14:textId="56AA90F8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5CC4C138" w:rsidR="569E1140">
        <w:rPr>
          <w:rFonts w:ascii="Arial" w:hAnsi="Arial" w:eastAsia="Arial" w:cs="Arial"/>
          <w:noProof w:val="0"/>
          <w:sz w:val="22"/>
          <w:szCs w:val="22"/>
          <w:lang w:val="es-ES"/>
        </w:rPr>
        <w:t>Además, medidas como el monitoreo 24/7, el uso de vehículos sin logos y escoltas privadas, junto con el cambio de rutas y horarios, refuerzan la seguridad en el transporte de mercancías. En un entorno donde se reportaron 1,381 robos a transportistas solo en los primeros dos meses del año, y 393 vehículos pesados fueron robados en el primer trimestre, la adopción de estas tecnologías es crucial para proteger los activos y aumentar la confianza en las operaciones logísticas.</w:t>
      </w:r>
    </w:p>
    <w:p w:rsidR="326A5EE3" w:rsidP="5CC4C138" w:rsidRDefault="326A5EE3" w14:paraId="7285FCA7" w14:textId="76A1389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69CC1801" w:rsidR="326A5EE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El robo a camiones que transportan mercancías alcanzó el año pasado un aproximado de 13 mil eventos, señala la </w:t>
      </w:r>
      <w:hyperlink r:id="Rf1dcd1b844fc4e8a">
        <w:r w:rsidRPr="69CC1801" w:rsidR="326A5EE3">
          <w:rPr>
            <w:rStyle w:val="Hyperlink"/>
            <w:rFonts w:ascii="Arial" w:hAnsi="Arial" w:eastAsia="Arial" w:cs="Arial"/>
            <w:noProof w:val="0"/>
            <w:sz w:val="22"/>
            <w:szCs w:val="22"/>
            <w:lang w:val="es-ES"/>
          </w:rPr>
          <w:t>Cámara Nacional del Autotransporte de Carga</w:t>
        </w:r>
      </w:hyperlink>
      <w:r w:rsidRPr="69CC1801" w:rsidR="326A5EE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(Canacar), </w:t>
      </w:r>
      <w:r w:rsidRPr="69CC1801" w:rsidR="4D0DAB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donde el 93% de estos episodios fueron registrados en 10 entidades: Estado de México, Puebla, Guanajuato, San Luis Potosí, Michoacán, Jalisco, Hidalgo, </w:t>
      </w:r>
      <w:r w:rsidRPr="69CC1801" w:rsidR="4D0DAB68">
        <w:rPr>
          <w:rFonts w:ascii="Arial" w:hAnsi="Arial" w:eastAsia="Arial" w:cs="Arial"/>
          <w:noProof w:val="0"/>
          <w:sz w:val="22"/>
          <w:szCs w:val="22"/>
          <w:lang w:val="es-ES"/>
        </w:rPr>
        <w:t>Querétaro</w:t>
      </w:r>
      <w:r w:rsidRPr="69CC1801" w:rsidR="4D0DAB68">
        <w:rPr>
          <w:rFonts w:ascii="Arial" w:hAnsi="Arial" w:eastAsia="Arial" w:cs="Arial"/>
          <w:noProof w:val="0"/>
          <w:sz w:val="22"/>
          <w:szCs w:val="22"/>
          <w:lang w:val="es-ES"/>
        </w:rPr>
        <w:t>, Tlaxcala y Veracruz.</w:t>
      </w:r>
    </w:p>
    <w:p w:rsidR="4D0DAB68" w:rsidP="5CC4C138" w:rsidRDefault="4D0DAB68" w14:paraId="77170246" w14:textId="79CA68A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69CC1801" w:rsidR="4D0DAB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La Canacar subraya que los grupos del crimen organizado </w:t>
      </w:r>
      <w:r w:rsidRPr="69CC1801" w:rsidR="784C8D31">
        <w:rPr>
          <w:rFonts w:ascii="Arial" w:hAnsi="Arial" w:eastAsia="Arial" w:cs="Arial"/>
          <w:noProof w:val="0"/>
          <w:sz w:val="22"/>
          <w:szCs w:val="22"/>
          <w:lang w:val="es-ES"/>
        </w:rPr>
        <w:t>buscan principalmente mercancías como hidrocarburos, productos químicos y ropa.</w:t>
      </w:r>
    </w:p>
    <w:p w:rsidR="358FB3BF" w:rsidP="5CC4C138" w:rsidRDefault="358FB3BF" w14:paraId="46AD58A6" w14:textId="188B323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5CC4C138" w:rsidR="358FB3BF">
        <w:rPr>
          <w:rFonts w:ascii="Arial" w:hAnsi="Arial" w:eastAsia="Arial" w:cs="Arial"/>
          <w:noProof w:val="0"/>
          <w:sz w:val="22"/>
          <w:szCs w:val="22"/>
          <w:lang w:val="es-ES"/>
        </w:rPr>
        <w:t>Ante esta situación, varias compañías particulares han adoptado medidas para evitar este tipo de siniestros mediante la compra de equipos de logística, blindaje de unidades, monitoreo</w:t>
      </w:r>
      <w:r w:rsidRPr="5CC4C138" w:rsidR="7762D1D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, control de accesos y geolocalización de unidades. </w:t>
      </w:r>
    </w:p>
    <w:p w:rsidR="53468E4E" w:rsidP="5CC4C138" w:rsidRDefault="53468E4E" w14:paraId="2E23790B" w14:textId="2133A8A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5CC4C138" w:rsidR="53468E4E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Por ejemplo, el </w:t>
      </w:r>
      <w:hyperlink r:id="Ra4f8edb39f0444d5">
        <w:r w:rsidRPr="5CC4C138" w:rsidR="53468E4E">
          <w:rPr>
            <w:rStyle w:val="Hyperlink"/>
            <w:rFonts w:ascii="Arial" w:hAnsi="Arial" w:eastAsia="Arial" w:cs="Arial"/>
            <w:noProof w:val="0"/>
            <w:sz w:val="22"/>
            <w:szCs w:val="22"/>
            <w:lang w:val="es-ES"/>
          </w:rPr>
          <w:t>Consejo Nacional de la Industria de</w:t>
        </w:r>
        <w:r w:rsidRPr="5CC4C138" w:rsidR="65C89DBE">
          <w:rPr>
            <w:rStyle w:val="Hyperlink"/>
            <w:rFonts w:ascii="Arial" w:hAnsi="Arial" w:eastAsia="Arial" w:cs="Arial"/>
            <w:noProof w:val="0"/>
            <w:sz w:val="22"/>
            <w:szCs w:val="22"/>
            <w:lang w:val="es-ES"/>
          </w:rPr>
          <w:t xml:space="preserve"> la Balístic</w:t>
        </w:r>
        <w:r w:rsidRPr="5CC4C138" w:rsidR="65C89DBE">
          <w:rPr>
            <w:rStyle w:val="Hyperlink"/>
            <w:rFonts w:ascii="Arial" w:hAnsi="Arial" w:eastAsia="Arial" w:cs="Arial"/>
            <w:noProof w:val="0"/>
            <w:sz w:val="22"/>
            <w:szCs w:val="22"/>
            <w:lang w:val="es-ES"/>
          </w:rPr>
          <w:t>a</w:t>
        </w:r>
      </w:hyperlink>
      <w:r w:rsidRPr="5CC4C138" w:rsidR="53468E4E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(CNB) informó que en 2023</w:t>
      </w:r>
      <w:r w:rsidRPr="5CC4C138" w:rsidR="3BF75AAD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se blindaron cerca de tres mil vehículos, mientras que este 2024 se espera un crecimiento de entre 10% al 13%. </w:t>
      </w:r>
      <w:r w:rsidRPr="5CC4C138" w:rsidR="1184FAFD">
        <w:rPr>
          <w:rFonts w:ascii="Arial" w:hAnsi="Arial" w:eastAsia="Arial" w:cs="Arial"/>
          <w:noProof w:val="0"/>
          <w:sz w:val="22"/>
          <w:szCs w:val="22"/>
          <w:lang w:val="es-ES"/>
        </w:rPr>
        <w:t>Otro método utilizado por empresarios del transporte se encuentra en contar con aliados que ofrezcan servicios de inteligencia y tecnología para prevenir estos sin</w:t>
      </w:r>
      <w:r w:rsidRPr="5CC4C138" w:rsidR="307D25D9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iestros. </w:t>
      </w:r>
    </w:p>
    <w:p w:rsidR="307D25D9" w:rsidP="5CC4C138" w:rsidRDefault="307D25D9" w14:paraId="5ACB0EC0" w14:textId="2AB062E3">
      <w:pPr>
        <w:pStyle w:val="Normal"/>
        <w:bidi w:val="0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31E5288E" w:rsidR="57524D82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Con amenazas constantes en las carreteras del país, soluciones como las ofrecidas por Total </w:t>
      </w:r>
      <w:r w:rsidRPr="31E5288E" w:rsidR="57524D82">
        <w:rPr>
          <w:rFonts w:ascii="Arial" w:hAnsi="Arial" w:eastAsia="Arial" w:cs="Arial"/>
          <w:noProof w:val="0"/>
          <w:sz w:val="22"/>
          <w:szCs w:val="22"/>
          <w:lang w:val="es-ES"/>
        </w:rPr>
        <w:t>Protect</w:t>
      </w:r>
      <w:r w:rsidRPr="31E5288E" w:rsidR="57524D82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, que incluyen bloqueo autónomo, chapas inteligentes, geolocalización avanzada, y sistemas de </w:t>
      </w:r>
      <w:commentRangeStart w:id="413967622"/>
      <w:commentRangeStart w:id="964288756"/>
      <w:r w:rsidRPr="31E5288E" w:rsidR="57524D82">
        <w:rPr>
          <w:rFonts w:ascii="Arial" w:hAnsi="Arial" w:eastAsia="Arial" w:cs="Arial"/>
          <w:noProof w:val="0"/>
          <w:sz w:val="22"/>
          <w:szCs w:val="22"/>
          <w:lang w:val="es-ES"/>
        </w:rPr>
        <w:t>videovigilancia</w:t>
      </w:r>
      <w:commentRangeEnd w:id="413967622"/>
      <w:r>
        <w:rPr>
          <w:rStyle w:val="CommentReference"/>
        </w:rPr>
        <w:commentReference w:id="413967622"/>
      </w:r>
      <w:commentRangeEnd w:id="964288756"/>
      <w:r>
        <w:rPr>
          <w:rStyle w:val="CommentReference"/>
        </w:rPr>
        <w:commentReference w:id="964288756"/>
      </w:r>
      <w:r w:rsidRPr="31E5288E" w:rsidR="57524D82">
        <w:rPr>
          <w:rFonts w:ascii="Arial" w:hAnsi="Arial" w:eastAsia="Arial" w:cs="Arial"/>
          <w:noProof w:val="0"/>
          <w:sz w:val="22"/>
          <w:szCs w:val="22"/>
          <w:lang w:val="es-ES"/>
        </w:rPr>
        <w:t>, se han convertido en indispensables para asegurar la continuidad operativa y la confianza de los clientes.</w:t>
      </w:r>
    </w:p>
    <w:p w:rsidR="307D25D9" w:rsidP="5CC4C138" w:rsidRDefault="307D25D9" w14:paraId="7FEAABB2" w14:textId="2D0A0654">
      <w:pPr>
        <w:pStyle w:val="Normal"/>
        <w:bidi w:val="0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5CC4C138" w:rsidR="307D25D9">
        <w:rPr>
          <w:rFonts w:ascii="Arial" w:hAnsi="Arial" w:eastAsia="Arial" w:cs="Arial"/>
          <w:noProof w:val="0"/>
          <w:sz w:val="22"/>
          <w:szCs w:val="22"/>
          <w:lang w:val="es-ES"/>
        </w:rPr>
        <w:t>Estas innovaciones no solo previenen pérdidas significativas, sino que también incrementan la productividad y eficiencia de las flotas, ofreciendo una capa adicional de seguridad y tranquilidad en un entorno cada vez más desafiante. Como resultado, las empresas que adoptan estas tecnologías están mejor posicionadas para enfrentar los desafíos del mercado, demostrando que la prevención y la protección son claves para el éxito sostenible en el sector del transporte.</w:t>
      </w:r>
    </w:p>
    <w:p w:rsidR="26A69970" w:rsidP="5CC4C138" w:rsidRDefault="26A69970" w14:paraId="62CF81CA" w14:textId="69852575">
      <w:pPr>
        <w:pStyle w:val="Normal"/>
        <w:jc w:val="center"/>
        <w:rPr>
          <w:rFonts w:ascii="Arial" w:hAnsi="Arial" w:eastAsia="Arial" w:cs="Arial"/>
          <w:noProof w:val="0"/>
          <w:lang w:val="es-ES"/>
        </w:rPr>
      </w:pPr>
      <w:r w:rsidRPr="5CC4C138" w:rsidR="26A69970">
        <w:rPr>
          <w:rFonts w:ascii="Arial" w:hAnsi="Arial" w:eastAsia="Arial" w:cs="Arial"/>
          <w:noProof w:val="0"/>
          <w:lang w:val="es-ES"/>
        </w:rPr>
        <w:t>-o0o-</w:t>
      </w:r>
    </w:p>
    <w:p w:rsidR="26A69970" w:rsidP="5CC4C138" w:rsidRDefault="26A69970" w14:paraId="6C1DA533" w14:textId="730CAEEF">
      <w:pPr>
        <w:spacing w:before="0" w:beforeAutospacing="off" w:after="160" w:afterAutospacing="off"/>
        <w:jc w:val="both"/>
        <w:rPr>
          <w:rFonts w:ascii="Arial" w:hAnsi="Arial" w:eastAsia="Arial" w:cs="Arial"/>
          <w:sz w:val="18"/>
          <w:szCs w:val="18"/>
        </w:rPr>
      </w:pPr>
      <w:r w:rsidRPr="5CC4C138" w:rsidR="26A6997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Sobre </w:t>
      </w:r>
      <w:hyperlink r:id="R98518e14f954449a">
        <w:r w:rsidRPr="5CC4C138" w:rsidR="26A69970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strike w:val="0"/>
            <w:dstrike w:val="0"/>
            <w:noProof w:val="0"/>
            <w:color w:val="000000" w:themeColor="text1" w:themeTint="FF" w:themeShade="FF"/>
            <w:sz w:val="16"/>
            <w:szCs w:val="16"/>
            <w:u w:val="none"/>
            <w:lang w:val="es-ES"/>
          </w:rPr>
          <w:t>Total Protect.</w:t>
        </w:r>
      </w:hyperlink>
    </w:p>
    <w:p w:rsidR="26A69970" w:rsidP="5CC4C138" w:rsidRDefault="26A69970" w14:paraId="0AAD3688" w14:textId="32BF9B18">
      <w:pPr>
        <w:spacing w:before="0" w:beforeAutospacing="off" w:after="16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4"/>
          <w:szCs w:val="14"/>
          <w:u w:val="none"/>
          <w:lang w:val="es-ES"/>
        </w:rPr>
      </w:pPr>
      <w:r w:rsidRPr="5CC4C138" w:rsidR="26A6997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Total</w:t>
      </w:r>
      <w:r w:rsidRPr="5CC4C138" w:rsidR="26A6997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 </w:t>
      </w:r>
      <w:r w:rsidRPr="5CC4C138" w:rsidR="26A6997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Protect</w:t>
      </w:r>
      <w:r w:rsidRPr="5CC4C138" w:rsidR="26A6997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 es una empresa de Grupo Salinas que ofrece tecnología y soluciones avanzadas de seguridad privada para la geolocalización, protección, prevención y eficiencia para personas, vehículos y mercancías en todo el país. La compañía se enfoca en proporcionar tranquilidad, confianza y ahorro a sus clientes, especialmente en el sector de flotas. Con una impresionante tasa de recuperación del 99% de vehículos robados y la gestión segura de más de 34 mil traslados de mercancía anuales, Total </w:t>
      </w:r>
      <w:r w:rsidRPr="5CC4C138" w:rsidR="26A6997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Protect</w:t>
      </w:r>
      <w:r w:rsidRPr="5CC4C138" w:rsidR="26A6997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 ha atendido más de 20 mil eventos de riesgo, contribuyendo a la seguridad en las principales carreteras de México. Para más información, visita </w:t>
      </w:r>
      <w:hyperlink r:id="R92579af67f6e4ebe">
        <w:r w:rsidRPr="5CC4C138" w:rsidR="26A6997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color w:val="000000" w:themeColor="text1" w:themeTint="FF" w:themeShade="FF"/>
            <w:sz w:val="16"/>
            <w:szCs w:val="16"/>
            <w:u w:val="none"/>
            <w:lang w:val="es-ES"/>
          </w:rPr>
          <w:t>https://totalprotect.mx/</w:t>
        </w:r>
      </w:hyperlink>
      <w:r w:rsidRPr="5CC4C138" w:rsidR="26A6997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.</w:t>
      </w:r>
    </w:p>
    <w:p w:rsidR="26A69970" w:rsidP="5CC4C138" w:rsidRDefault="26A69970" w14:paraId="65256781" w14:textId="4189591E">
      <w:pPr>
        <w:spacing w:before="0" w:beforeAutospacing="off" w:after="160" w:afterAutospacing="off"/>
        <w:jc w:val="both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4"/>
          <w:szCs w:val="14"/>
          <w:u w:val="none"/>
          <w:lang w:val="es-ES"/>
        </w:rPr>
      </w:pPr>
      <w:r w:rsidRPr="5CC4C138" w:rsidR="26A6997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Síguenos en: </w:t>
      </w:r>
    </w:p>
    <w:p w:rsidR="26A69970" w:rsidP="69CC1801" w:rsidRDefault="26A69970" w14:paraId="0FE4C303" w14:textId="246420EA">
      <w:pPr>
        <w:spacing w:before="0" w:beforeAutospacing="off" w:after="0" w:afterAutospacing="off"/>
        <w:jc w:val="both"/>
        <w:rPr>
          <w:rFonts w:ascii="Arial" w:hAnsi="Arial" w:eastAsia="Arial" w:cs="Arial"/>
          <w:sz w:val="18"/>
          <w:szCs w:val="18"/>
        </w:rPr>
      </w:pPr>
      <w:r w:rsidRPr="69CC1801" w:rsidR="26A6997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LinkedIn: </w:t>
      </w:r>
      <w:hyperlink r:id="Raa184775abe84d38">
        <w:r w:rsidRPr="69CC1801" w:rsidR="26A6997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color w:val="467886"/>
            <w:sz w:val="16"/>
            <w:szCs w:val="16"/>
            <w:u w:val="none"/>
            <w:lang w:val="es-ES"/>
          </w:rPr>
          <w:t>https://www.linkedin.com/company/totalprotect1/</w:t>
        </w:r>
      </w:hyperlink>
    </w:p>
    <w:p w:rsidR="26A69970" w:rsidP="69CC1801" w:rsidRDefault="26A69970" w14:paraId="328F0F47" w14:textId="5E8719D7">
      <w:pPr>
        <w:spacing w:before="0" w:beforeAutospacing="off" w:after="0" w:afterAutospacing="off"/>
        <w:jc w:val="both"/>
        <w:rPr>
          <w:rFonts w:ascii="Arial" w:hAnsi="Arial" w:eastAsia="Arial" w:cs="Arial"/>
          <w:sz w:val="18"/>
          <w:szCs w:val="18"/>
        </w:rPr>
      </w:pPr>
      <w:r w:rsidRPr="69CC1801" w:rsidR="26A6997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Facebook: </w:t>
      </w:r>
      <w:hyperlink r:id="R854fb959dda147a4">
        <w:r w:rsidRPr="69CC1801" w:rsidR="26A6997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color w:val="467886"/>
            <w:sz w:val="16"/>
            <w:szCs w:val="16"/>
            <w:u w:val="none"/>
            <w:lang w:val="es-ES"/>
          </w:rPr>
          <w:t>https://www.facebook.com/people/Total-Protect/100091312624811/</w:t>
        </w:r>
      </w:hyperlink>
    </w:p>
    <w:p w:rsidR="26A69970" w:rsidP="69CC1801" w:rsidRDefault="26A69970" w14:paraId="17D15BD5" w14:textId="3375A231">
      <w:pPr>
        <w:spacing w:before="0" w:beforeAutospacing="off" w:after="0" w:afterAutospacing="off"/>
        <w:jc w:val="both"/>
        <w:rPr>
          <w:rFonts w:ascii="Arial" w:hAnsi="Arial" w:eastAsia="Arial" w:cs="Arial"/>
          <w:sz w:val="18"/>
          <w:szCs w:val="18"/>
        </w:rPr>
      </w:pPr>
      <w:r w:rsidRPr="69CC1801" w:rsidR="26A6997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Instagram: </w:t>
      </w:r>
      <w:hyperlink r:id="R4101aa6ed2e94fc5">
        <w:r w:rsidRPr="69CC1801" w:rsidR="26A6997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color w:val="467886"/>
            <w:sz w:val="16"/>
            <w:szCs w:val="16"/>
            <w:u w:val="none"/>
            <w:lang w:val="es-ES"/>
          </w:rPr>
          <w:t>https://www.instagram.com/totalprotect_/</w:t>
        </w:r>
      </w:hyperlink>
    </w:p>
    <w:p w:rsidR="69CC1801" w:rsidP="69CC1801" w:rsidRDefault="69CC1801" w14:paraId="7C4A0D98" w14:textId="11D7C713">
      <w:pPr>
        <w:spacing w:before="0" w:beforeAutospacing="off" w:after="160" w:afterAutospacing="off"/>
        <w:jc w:val="both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</w:pPr>
    </w:p>
    <w:p w:rsidR="26A69970" w:rsidP="5CC4C138" w:rsidRDefault="26A69970" w14:paraId="510022E9" w14:textId="30BAA85B">
      <w:pPr>
        <w:spacing w:before="0" w:beforeAutospacing="off" w:after="160" w:afterAutospacing="off"/>
        <w:jc w:val="both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4"/>
          <w:szCs w:val="14"/>
          <w:u w:val="none"/>
          <w:lang w:val="es-ES"/>
        </w:rPr>
      </w:pPr>
      <w:r w:rsidRPr="5CC4C138" w:rsidR="26A6997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Contacto de prensa: </w:t>
      </w:r>
    </w:p>
    <w:p w:rsidR="26A69970" w:rsidP="69CC1801" w:rsidRDefault="26A69970" w14:paraId="2AA31C9E" w14:textId="1F9B1F83">
      <w:p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4"/>
          <w:szCs w:val="14"/>
          <w:u w:val="none"/>
          <w:lang w:val="es-ES"/>
        </w:rPr>
      </w:pPr>
      <w:r w:rsidRPr="69CC1801" w:rsidR="26A6997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Michelle De la Torre, Sr. PR Expert </w:t>
      </w:r>
      <w:r w:rsidRPr="69CC1801" w:rsidR="367694D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–</w:t>
      </w:r>
      <w:r w:rsidRPr="69CC1801" w:rsidR="26A6997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 </w:t>
      </w:r>
      <w:r w:rsidRPr="69CC1801" w:rsidR="26A6997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another</w:t>
      </w:r>
    </w:p>
    <w:p w:rsidR="26A69970" w:rsidP="69CC1801" w:rsidRDefault="26A69970" w14:paraId="5DD2028E" w14:textId="0656AAD2">
      <w:p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</w:pPr>
      <w:hyperlink r:id="Rdde2025e64ec4b2d">
        <w:r w:rsidRPr="69CC1801" w:rsidR="26A6997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16"/>
            <w:szCs w:val="16"/>
            <w:lang w:val="es-ES"/>
          </w:rPr>
          <w:t>michelle.delatorre@another.co</w:t>
        </w:r>
      </w:hyperlink>
    </w:p>
    <w:p w:rsidR="26A69970" w:rsidP="69CC1801" w:rsidRDefault="26A69970" w14:paraId="4EB2F8EF" w14:textId="1E2DC517">
      <w:p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4"/>
          <w:szCs w:val="14"/>
          <w:u w:val="none"/>
          <w:lang w:val="es-ES"/>
        </w:rPr>
      </w:pPr>
      <w:r w:rsidRPr="69CC1801" w:rsidR="26A6997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55 4315 4847</w:t>
      </w:r>
    </w:p>
    <w:p w:rsidR="69CC1801" w:rsidP="69CC1801" w:rsidRDefault="69CC1801" w14:paraId="0F53FEBE" w14:textId="2DFDEB1A">
      <w:p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</w:pPr>
    </w:p>
    <w:p w:rsidR="26A69970" w:rsidP="69CC1801" w:rsidRDefault="26A69970" w14:paraId="5AE9F899" w14:textId="6F00EB3F">
      <w:p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4"/>
          <w:szCs w:val="14"/>
          <w:u w:val="none"/>
          <w:lang w:val="es-ES"/>
        </w:rPr>
      </w:pPr>
      <w:r w:rsidRPr="69CC1801" w:rsidR="26A6997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Rodrigo Franco</w:t>
      </w:r>
      <w:r w:rsidRPr="69CC1801" w:rsidR="4BA2132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, </w:t>
      </w:r>
      <w:r w:rsidRPr="69CC1801" w:rsidR="26A6997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Sr. PR Expert – </w:t>
      </w:r>
      <w:r w:rsidRPr="69CC1801" w:rsidR="26A6997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another</w:t>
      </w:r>
    </w:p>
    <w:p w:rsidR="26A69970" w:rsidP="69CC1801" w:rsidRDefault="26A69970" w14:paraId="779107A2" w14:textId="58806ED2">
      <w:pPr>
        <w:spacing w:before="0" w:beforeAutospacing="off" w:after="0" w:afterAutospacing="off"/>
        <w:jc w:val="both"/>
        <w:rPr>
          <w:rFonts w:ascii="Arial" w:hAnsi="Arial" w:eastAsia="Arial" w:cs="Arial"/>
          <w:sz w:val="18"/>
          <w:szCs w:val="18"/>
        </w:rPr>
      </w:pPr>
      <w:hyperlink r:id="R4018a19e455b4dc8">
        <w:r w:rsidRPr="69CC1801" w:rsidR="26A6997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16"/>
            <w:szCs w:val="16"/>
            <w:lang w:val="es-ES"/>
          </w:rPr>
          <w:t>rodrigo.franco@another.co</w:t>
        </w:r>
      </w:hyperlink>
    </w:p>
    <w:p w:rsidR="5CC4C138" w:rsidP="69CC1801" w:rsidRDefault="5CC4C138" w14:paraId="73F261A9" w14:textId="3CB46D0C">
      <w:p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4"/>
          <w:szCs w:val="14"/>
          <w:u w:val="none"/>
          <w:lang w:val="es-ES"/>
        </w:rPr>
      </w:pPr>
      <w:r w:rsidRPr="69CC1801" w:rsidR="26A6997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55 7051 7579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5c455426c3f940ac"/>
      <w:footerReference w:type="default" r:id="R9fcdde7312e14bbc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Ui" w:author="Usuario invitado" w:date="2024-09-03T19:00:47" w:id="413967622">
    <w:p w:rsidR="57524D82" w:rsidRDefault="57524D82" w14:paraId="3756DD53" w14:textId="2AB5CC38">
      <w:pPr>
        <w:pStyle w:val="CommentText"/>
      </w:pPr>
      <w:r w:rsidR="57524D82">
        <w:rPr/>
        <w:t xml:space="preserve">Agregar Chapas Inteligentes (Vault) </w:t>
      </w:r>
      <w:r>
        <w:rPr>
          <w:rStyle w:val="CommentReference"/>
        </w:rPr>
        <w:annotationRef/>
      </w:r>
    </w:p>
  </w:comment>
  <w:comment w:initials="GN" w:author="Gustavo Pineda Negrete" w:date="2024-09-03T21:26:11" w:id="964288756">
    <w:p w:rsidR="57524D82" w:rsidRDefault="57524D82" w14:paraId="55E141EC" w14:textId="620ACC5D">
      <w:pPr>
        <w:pStyle w:val="CommentText"/>
      </w:pPr>
      <w:r w:rsidR="57524D82">
        <w:rPr/>
        <w:t>Agregado. G.</w:t>
      </w:r>
      <w:r>
        <w:rPr>
          <w:rStyle w:val="CommentReference"/>
        </w:rPr>
        <w:annotationRef/>
      </w:r>
    </w:p>
  </w:comment>
  <w:comment w:initials="Ui" w:author="Usuario invitado" w:date="2024-09-04T18:49:52" w:id="881487499">
    <w:p w:rsidR="57524D82" w:rsidRDefault="57524D82" w14:paraId="5C46F1AB" w14:textId="10324129">
      <w:pPr>
        <w:pStyle w:val="CommentText"/>
      </w:pPr>
      <w:r w:rsidR="57524D82">
        <w:rPr/>
        <w:t xml:space="preserve">Considerar que cualquier porcentaje establecido a favor conforme a los servicios que ofrecemos, debe tener un soporte comprobable. </w:t>
      </w:r>
      <w:r>
        <w:rPr>
          <w:rStyle w:val="CommentReference"/>
        </w:rPr>
        <w:annotationRef/>
      </w:r>
    </w:p>
    <w:p w:rsidR="57524D82" w:rsidRDefault="57524D82" w14:paraId="7B79AD34" w14:textId="2A7733EE">
      <w:pPr>
        <w:pStyle w:val="CommentText"/>
      </w:pPr>
    </w:p>
    <w:p w:rsidR="57524D82" w:rsidRDefault="57524D82" w14:paraId="4825EADE" w14:textId="749A279D">
      <w:pPr>
        <w:pStyle w:val="CommentText"/>
      </w:pPr>
      <w:r w:rsidR="57524D82">
        <w:rPr/>
        <w:t>Esto con la finalidad de no caer en publicidad engañosa.</w:t>
      </w:r>
    </w:p>
    <w:p w:rsidR="57524D82" w:rsidRDefault="57524D82" w14:paraId="4C924400" w14:textId="509F6E1D">
      <w:pPr>
        <w:pStyle w:val="CommentText"/>
      </w:pPr>
      <w:r w:rsidR="57524D82">
        <w:rPr/>
        <w:t xml:space="preserve"> </w:t>
      </w:r>
    </w:p>
  </w:comment>
  <w:comment w:initials="GN" w:author="Gustavo Pineda Negrete" w:date="2024-09-04T19:53:32" w:id="658936352">
    <w:p w:rsidR="57524D82" w:rsidRDefault="57524D82" w14:paraId="4F9703C2" w14:textId="3DD5F6F5">
      <w:pPr>
        <w:pStyle w:val="CommentText"/>
      </w:pPr>
      <w:r w:rsidR="57524D82">
        <w:rPr/>
        <w:t xml:space="preserve">Agregué este párrafo para subrayar basado en los datos de la página de TP para ser más específicos: </w:t>
      </w:r>
      <w:r>
        <w:rPr>
          <w:rStyle w:val="CommentReference"/>
        </w:rPr>
        <w:annotationRef/>
      </w:r>
    </w:p>
    <w:p w:rsidR="57524D82" w:rsidRDefault="57524D82" w14:paraId="082B809D" w14:textId="1ED89F57">
      <w:pPr>
        <w:pStyle w:val="CommentText"/>
      </w:pPr>
      <w:r w:rsidRPr="57524D82" w:rsidR="57524D82">
        <w:rPr>
          <w:i w:val="1"/>
          <w:iCs w:val="1"/>
        </w:rPr>
        <w:t xml:space="preserve">La empresa señala que en sus clientes logró disminuir hasta en un 98.9% la pérdida de mercancías de 2022 a 2023. Señalan que del 2020 al 2021 sus clientes registraban hasta un 36% de pérdidas, sin embargo, esta cifra disminuyó considerablemente cuando comenzaron a contratar servicios basados en tecnología y prevención en incidentes.  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3756DD53"/>
  <w15:commentEx w15:done="1" w15:paraId="55E141EC" w15:paraIdParent="3756DD53"/>
  <w15:commentEx w15:done="1" w15:paraId="4C924400"/>
  <w15:commentEx w15:done="1" w15:paraId="082B809D" w15:paraIdParent="4C92440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65851F3" w16cex:dateUtc="2024-09-04T01:00:47.149Z">
    <w16cex:extLst>
      <w16:ext w16:uri="{CE6994B0-6A32-4C9F-8C6B-6E91EDA988CE}">
        <cr:reactions xmlns:cr="http://schemas.microsoft.com/office/comments/2020/reactions">
          <cr:reaction reactionType="1">
            <cr:reactionInfo dateUtc="2024-09-04T03:26:34.858Z">
              <cr:user userId="S::gustavo.pineda@another.co::eb0c8da3-0121-4527-8e21-245c4bc69662" userProvider="AD" userName="Gustavo Pineda Negrete"/>
            </cr:reactionInfo>
          </cr:reaction>
        </cr:reactions>
      </w16:ext>
    </w16cex:extLst>
  </w16cex:commentExtensible>
  <w16cex:commentExtensible w16cex:durableId="196A7FA9" w16cex:dateUtc="2024-09-04T03:26:11.251Z"/>
  <w16cex:commentExtensible w16cex:durableId="3D77DC82" w16cex:dateUtc="2024-09-05T00:49:52.906Z"/>
  <w16cex:commentExtensible w16cex:durableId="09E73D1B" w16cex:dateUtc="2024-09-05T01:53:32.7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756DD53" w16cid:durableId="065851F3"/>
  <w16cid:commentId w16cid:paraId="55E141EC" w16cid:durableId="196A7FA9"/>
  <w16cid:commentId w16cid:paraId="4C924400" w16cid:durableId="3D77DC82"/>
  <w16cid:commentId w16cid:paraId="082B809D" w16cid:durableId="09E73D1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B479533" w:rsidTr="0B479533" w14:paraId="47794CCB">
      <w:trPr>
        <w:trHeight w:val="300"/>
      </w:trPr>
      <w:tc>
        <w:tcPr>
          <w:tcW w:w="3005" w:type="dxa"/>
          <w:tcMar/>
        </w:tcPr>
        <w:p w:rsidR="0B479533" w:rsidP="0B479533" w:rsidRDefault="0B479533" w14:paraId="3CF5C932" w14:textId="6E31042B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B479533" w:rsidP="0B479533" w:rsidRDefault="0B479533" w14:paraId="6D385C88" w14:textId="74ED7DB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B479533" w:rsidP="0B479533" w:rsidRDefault="0B479533" w14:paraId="65441BF8" w14:textId="4FA8698F">
          <w:pPr>
            <w:pStyle w:val="Header"/>
            <w:bidi w:val="0"/>
            <w:ind w:right="-115"/>
            <w:jc w:val="right"/>
          </w:pPr>
        </w:p>
      </w:tc>
    </w:tr>
  </w:tbl>
  <w:p w:rsidR="0B479533" w:rsidP="0B479533" w:rsidRDefault="0B479533" w14:paraId="42A0BC5D" w14:textId="75189EA4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B479533" w:rsidTr="0B479533" w14:paraId="4189121B">
      <w:trPr>
        <w:trHeight w:val="300"/>
      </w:trPr>
      <w:tc>
        <w:tcPr>
          <w:tcW w:w="3005" w:type="dxa"/>
          <w:tcMar/>
        </w:tcPr>
        <w:p w:rsidR="0B479533" w:rsidP="0B479533" w:rsidRDefault="0B479533" w14:paraId="7670E14F" w14:textId="63168055">
          <w:pPr>
            <w:pStyle w:val="Header"/>
            <w:bidi w:val="0"/>
            <w:ind w:left="-115"/>
            <w:jc w:val="left"/>
          </w:pPr>
          <w:r w:rsidR="0B479533">
            <w:drawing>
              <wp:inline wp14:editId="32493320" wp14:anchorId="395F246E">
                <wp:extent cx="1685925" cy="476250"/>
                <wp:effectExtent l="0" t="0" r="0" b="0"/>
                <wp:docPr id="182132844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6bfeb1a93e34a96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  <w:tcMar/>
        </w:tcPr>
        <w:p w:rsidR="0B479533" w:rsidP="0B479533" w:rsidRDefault="0B479533" w14:paraId="53AB22D8" w14:textId="1C067D0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B479533" w:rsidP="0B479533" w:rsidRDefault="0B479533" w14:paraId="7678CFDF" w14:textId="2030DEA7">
          <w:pPr>
            <w:pStyle w:val="Header"/>
            <w:bidi w:val="0"/>
            <w:ind w:right="-115"/>
            <w:jc w:val="right"/>
          </w:pPr>
        </w:p>
      </w:tc>
    </w:tr>
  </w:tbl>
  <w:p w:rsidR="0B479533" w:rsidP="0B479533" w:rsidRDefault="0B479533" w14:paraId="51B31E59" w14:textId="4078E398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5698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Usuario invitado">
    <w15:presenceInfo w15:providerId="AD" w15:userId="S::urn:spo:anon#1b2c6d4c476bdef92117caeb40a42ef511e305aef9383ff6dd6aa623510a40ad::"/>
  </w15:person>
  <w15:person w15:author="Gustavo Pineda Negrete">
    <w15:presenceInfo w15:providerId="AD" w15:userId="S::gustavo.pineda@another.co::eb0c8da3-0121-4527-8e21-245c4bc69662"/>
  </w15:person>
  <w15:person w15:author="Usuario invitado">
    <w15:presenceInfo w15:providerId="AD" w15:userId="S::urn:spo:anon#1b2c6d4c476bdef92117caeb40a42ef511e305aef9383ff6dd6aa623510a40ad::"/>
  </w15:person>
  <w15:person w15:author="Gustavo Pineda Negrete">
    <w15:presenceInfo w15:providerId="AD" w15:userId="S::gustavo.pineda@another.co::eb0c8da3-0121-4527-8e21-245c4bc696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D6B7FD"/>
    <w:rsid w:val="037865B0"/>
    <w:rsid w:val="06115EEB"/>
    <w:rsid w:val="0B479533"/>
    <w:rsid w:val="0D048730"/>
    <w:rsid w:val="0D82DFB4"/>
    <w:rsid w:val="0DA67025"/>
    <w:rsid w:val="102A1486"/>
    <w:rsid w:val="1184FAFD"/>
    <w:rsid w:val="11AB5EC3"/>
    <w:rsid w:val="1291220B"/>
    <w:rsid w:val="14663200"/>
    <w:rsid w:val="171CE1D0"/>
    <w:rsid w:val="19AAAE1A"/>
    <w:rsid w:val="1B49C4E9"/>
    <w:rsid w:val="1CB940CC"/>
    <w:rsid w:val="1D01DB5D"/>
    <w:rsid w:val="1D6D7EB0"/>
    <w:rsid w:val="1D87D49E"/>
    <w:rsid w:val="1DB5BA7F"/>
    <w:rsid w:val="1E396911"/>
    <w:rsid w:val="20EC1185"/>
    <w:rsid w:val="21A29A2F"/>
    <w:rsid w:val="2353320C"/>
    <w:rsid w:val="23A8649D"/>
    <w:rsid w:val="249C10C3"/>
    <w:rsid w:val="258AC8A5"/>
    <w:rsid w:val="261A9A89"/>
    <w:rsid w:val="26A69970"/>
    <w:rsid w:val="2720A500"/>
    <w:rsid w:val="28FC4D32"/>
    <w:rsid w:val="2BB07A3C"/>
    <w:rsid w:val="2C0C87C4"/>
    <w:rsid w:val="307D25D9"/>
    <w:rsid w:val="31E5288E"/>
    <w:rsid w:val="31E84B82"/>
    <w:rsid w:val="326A5EE3"/>
    <w:rsid w:val="331AEC18"/>
    <w:rsid w:val="337EE6C7"/>
    <w:rsid w:val="33B4AF5A"/>
    <w:rsid w:val="358FB3BF"/>
    <w:rsid w:val="367694D2"/>
    <w:rsid w:val="383FC8B6"/>
    <w:rsid w:val="3976A0ED"/>
    <w:rsid w:val="3A7E0A65"/>
    <w:rsid w:val="3BF75AAD"/>
    <w:rsid w:val="3CC33E43"/>
    <w:rsid w:val="3F2E41D8"/>
    <w:rsid w:val="3F980B7A"/>
    <w:rsid w:val="400B7CB6"/>
    <w:rsid w:val="40A31AF1"/>
    <w:rsid w:val="41344C7C"/>
    <w:rsid w:val="42D8A0FA"/>
    <w:rsid w:val="43E83048"/>
    <w:rsid w:val="445C1F51"/>
    <w:rsid w:val="47FF4884"/>
    <w:rsid w:val="4AC7CF66"/>
    <w:rsid w:val="4BA2132D"/>
    <w:rsid w:val="4CE4826F"/>
    <w:rsid w:val="4D0DAB68"/>
    <w:rsid w:val="53468E4E"/>
    <w:rsid w:val="54455A46"/>
    <w:rsid w:val="550801DC"/>
    <w:rsid w:val="55687545"/>
    <w:rsid w:val="55B65727"/>
    <w:rsid w:val="569E1140"/>
    <w:rsid w:val="57524D82"/>
    <w:rsid w:val="59403126"/>
    <w:rsid w:val="5AC85254"/>
    <w:rsid w:val="5CC4C138"/>
    <w:rsid w:val="5CC51E03"/>
    <w:rsid w:val="5CF76B30"/>
    <w:rsid w:val="5FEEC587"/>
    <w:rsid w:val="60C40B7E"/>
    <w:rsid w:val="63D2FD92"/>
    <w:rsid w:val="64D6B7FD"/>
    <w:rsid w:val="65C89DBE"/>
    <w:rsid w:val="668FF0C2"/>
    <w:rsid w:val="67911940"/>
    <w:rsid w:val="68102A26"/>
    <w:rsid w:val="691DABF4"/>
    <w:rsid w:val="69CC1801"/>
    <w:rsid w:val="6AEA690C"/>
    <w:rsid w:val="6D784D36"/>
    <w:rsid w:val="6DFAED7F"/>
    <w:rsid w:val="6F3BF41A"/>
    <w:rsid w:val="6F7DA71D"/>
    <w:rsid w:val="6FB88DEA"/>
    <w:rsid w:val="70570FAE"/>
    <w:rsid w:val="70B09EEC"/>
    <w:rsid w:val="71A2BEF4"/>
    <w:rsid w:val="71AE07A7"/>
    <w:rsid w:val="732E0E83"/>
    <w:rsid w:val="739C11A1"/>
    <w:rsid w:val="740F0B79"/>
    <w:rsid w:val="741DD96D"/>
    <w:rsid w:val="76FA872D"/>
    <w:rsid w:val="7762D1D6"/>
    <w:rsid w:val="784ACA7A"/>
    <w:rsid w:val="784C8D31"/>
    <w:rsid w:val="79A6A508"/>
    <w:rsid w:val="7A2B2A0A"/>
    <w:rsid w:val="7AB33499"/>
    <w:rsid w:val="7BCF3101"/>
    <w:rsid w:val="7D7B9188"/>
    <w:rsid w:val="7E759F0B"/>
    <w:rsid w:val="7F770D7C"/>
    <w:rsid w:val="7FFBD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6B7FD"/>
  <w15:chartTrackingRefBased/>
  <w15:docId w15:val="{1600832F-0544-4B30-AA15-B5857A18BD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c455426c3f940ac" /><Relationship Type="http://schemas.openxmlformats.org/officeDocument/2006/relationships/footer" Target="footer.xml" Id="R9fcdde7312e14bbc" /><Relationship Type="http://schemas.openxmlformats.org/officeDocument/2006/relationships/numbering" Target="numbering.xml" Id="Rfee9ffb23f674a8f" /><Relationship Type="http://schemas.openxmlformats.org/officeDocument/2006/relationships/hyperlink" Target="https://anerpv.mx/" TargetMode="External" Id="R1cefbce87fad48fc" /><Relationship Type="http://schemas.openxmlformats.org/officeDocument/2006/relationships/hyperlink" Target="https://consejonacionaldelaindustriadelabalistica.com/nosotros-1" TargetMode="External" Id="Ra4f8edb39f0444d5" /><Relationship Type="http://schemas.openxmlformats.org/officeDocument/2006/relationships/hyperlink" Target="https://totalprotect.mx/" TargetMode="External" Id="R98518e14f954449a" /><Relationship Type="http://schemas.openxmlformats.org/officeDocument/2006/relationships/hyperlink" Target="https://totalprotect.mx/" TargetMode="External" Id="R92579af67f6e4ebe" /><Relationship Type="http://schemas.openxmlformats.org/officeDocument/2006/relationships/hyperlink" Target="https://canacar.com.mx/" TargetMode="External" Id="Rf1dcd1b844fc4e8a" /><Relationship Type="http://schemas.openxmlformats.org/officeDocument/2006/relationships/hyperlink" Target="https://www.linkedin.com/company/totalprotect1/" TargetMode="External" Id="Raa184775abe84d38" /><Relationship Type="http://schemas.openxmlformats.org/officeDocument/2006/relationships/hyperlink" Target="https://www.facebook.com/people/Total-Protect/100091312624811/" TargetMode="External" Id="R854fb959dda147a4" /><Relationship Type="http://schemas.openxmlformats.org/officeDocument/2006/relationships/hyperlink" Target="https://www.instagram.com/totalprotect_/" TargetMode="External" Id="R4101aa6ed2e94fc5" /><Relationship Type="http://schemas.openxmlformats.org/officeDocument/2006/relationships/hyperlink" Target="mailto:michelle.delatorre@another.co" TargetMode="External" Id="Rdde2025e64ec4b2d" /><Relationship Type="http://schemas.openxmlformats.org/officeDocument/2006/relationships/hyperlink" Target="mailto:rodrigo.franco@another.co" TargetMode="External" Id="R4018a19e455b4dc8" /><Relationship Type="http://schemas.openxmlformats.org/officeDocument/2006/relationships/comments" Target="comments.xml" Id="R6bed2f074df64db0" /><Relationship Type="http://schemas.microsoft.com/office/2011/relationships/people" Target="people.xml" Id="Rda9d240e9d084c24" /><Relationship Type="http://schemas.microsoft.com/office/2011/relationships/commentsExtended" Target="commentsExtended.xml" Id="R96604546d2fc4e38" /><Relationship Type="http://schemas.microsoft.com/office/2016/09/relationships/commentsIds" Target="commentsIds.xml" Id="Rb001fcb375b348c1" /><Relationship Type="http://schemas.microsoft.com/office/2018/08/relationships/commentsExtensible" Target="commentsExtensible.xml" Id="R09deb66a486e4ee7" /><Relationship Type="http://schemas.openxmlformats.org/officeDocument/2006/relationships/hyperlink" Target="https://totalprotect.mx/" TargetMode="External" Id="R69576628bfdc4fe1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e6bfeb1a93e34a9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f14907f5e17cb8283067e7ccb0fef53a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47c64896f770e568d548452d1cf5db31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</documentManagement>
</p:properties>
</file>

<file path=customXml/itemProps1.xml><?xml version="1.0" encoding="utf-8"?>
<ds:datastoreItem xmlns:ds="http://schemas.openxmlformats.org/officeDocument/2006/customXml" ds:itemID="{F1817567-4631-492C-9A71-5FCC9B9905DE}"/>
</file>

<file path=customXml/itemProps2.xml><?xml version="1.0" encoding="utf-8"?>
<ds:datastoreItem xmlns:ds="http://schemas.openxmlformats.org/officeDocument/2006/customXml" ds:itemID="{4DFFF77A-59DE-4BEC-8D1C-5A6D0C40AD74}"/>
</file>

<file path=customXml/itemProps3.xml><?xml version="1.0" encoding="utf-8"?>
<ds:datastoreItem xmlns:ds="http://schemas.openxmlformats.org/officeDocument/2006/customXml" ds:itemID="{01019540-9D3D-4302-8AAB-8CDDC296687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Michelle de la Torre</lastModifiedBy>
  <dcterms:created xsi:type="dcterms:W3CDTF">2024-09-03T19:52:04.0000000Z</dcterms:created>
  <dcterms:modified xsi:type="dcterms:W3CDTF">2024-09-23T23:56:07.8710884Z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